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1ED3" w14:textId="14D817E0" w:rsidR="00153DD2" w:rsidRDefault="00CB2FE7" w:rsidP="00153DD2">
      <w:pPr>
        <w:spacing w:after="0"/>
        <w:jc w:val="center"/>
        <w:rPr>
          <w:rFonts w:ascii="Arial" w:hAnsi="Arial" w:cs="Arial"/>
          <w:i/>
          <w:noProof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ED6054" wp14:editId="1DD818E5">
            <wp:simplePos x="0" y="0"/>
            <wp:positionH relativeFrom="column">
              <wp:posOffset>834390</wp:posOffset>
            </wp:positionH>
            <wp:positionV relativeFrom="paragraph">
              <wp:posOffset>0</wp:posOffset>
            </wp:positionV>
            <wp:extent cx="1485900" cy="962660"/>
            <wp:effectExtent l="0" t="0" r="0" b="2540"/>
            <wp:wrapThrough wrapText="bothSides">
              <wp:wrapPolygon edited="0">
                <wp:start x="0" y="0"/>
                <wp:lineTo x="0" y="21372"/>
                <wp:lineTo x="21415" y="21372"/>
                <wp:lineTo x="21415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459" b="22073"/>
                    <a:stretch/>
                  </pic:blipFill>
                  <pic:spPr bwMode="auto">
                    <a:xfrm>
                      <a:off x="0" y="0"/>
                      <a:ext cx="14859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1FA7FA" wp14:editId="45B72375">
            <wp:simplePos x="0" y="0"/>
            <wp:positionH relativeFrom="column">
              <wp:posOffset>2444750</wp:posOffset>
            </wp:positionH>
            <wp:positionV relativeFrom="paragraph">
              <wp:posOffset>0</wp:posOffset>
            </wp:positionV>
            <wp:extent cx="2064385" cy="962025"/>
            <wp:effectExtent l="0" t="0" r="5715" b="3175"/>
            <wp:wrapThrough wrapText="bothSides">
              <wp:wrapPolygon edited="0">
                <wp:start x="0" y="0"/>
                <wp:lineTo x="0" y="21386"/>
                <wp:lineTo x="21527" y="21386"/>
                <wp:lineTo x="2152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241B35" wp14:editId="28DD4D5A">
            <wp:simplePos x="0" y="0"/>
            <wp:positionH relativeFrom="column">
              <wp:posOffset>4658360</wp:posOffset>
            </wp:positionH>
            <wp:positionV relativeFrom="paragraph">
              <wp:posOffset>0</wp:posOffset>
            </wp:positionV>
            <wp:extent cx="812165" cy="971550"/>
            <wp:effectExtent l="0" t="0" r="635" b="6350"/>
            <wp:wrapThrough wrapText="bothSides">
              <wp:wrapPolygon edited="0">
                <wp:start x="0" y="0"/>
                <wp:lineTo x="0" y="21459"/>
                <wp:lineTo x="21279" y="21459"/>
                <wp:lineTo x="21279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0" b="11968"/>
                    <a:stretch/>
                  </pic:blipFill>
                  <pic:spPr bwMode="auto">
                    <a:xfrm>
                      <a:off x="0" y="0"/>
                      <a:ext cx="81216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63F">
        <w:rPr>
          <w:rFonts w:ascii="Arial" w:hAnsi="Arial" w:cs="Arial"/>
          <w:i/>
          <w:noProof/>
          <w:sz w:val="28"/>
          <w:szCs w:val="28"/>
        </w:rPr>
        <w:t xml:space="preserve"> </w:t>
      </w:r>
      <w:r w:rsidR="00D636D5">
        <w:rPr>
          <w:rFonts w:ascii="Arial" w:hAnsi="Arial" w:cs="Arial"/>
          <w:i/>
          <w:noProof/>
          <w:sz w:val="28"/>
          <w:szCs w:val="28"/>
        </w:rPr>
        <w:t xml:space="preserve">  </w:t>
      </w:r>
    </w:p>
    <w:p w14:paraId="3A2B23A4" w14:textId="77777777" w:rsidR="002B7103" w:rsidRDefault="002B7103" w:rsidP="00153DD2">
      <w:pPr>
        <w:spacing w:after="0"/>
        <w:jc w:val="center"/>
        <w:rPr>
          <w:rFonts w:ascii="Arial" w:hAnsi="Arial" w:cs="Arial"/>
          <w:i/>
          <w:sz w:val="28"/>
          <w:szCs w:val="28"/>
        </w:rPr>
      </w:pPr>
    </w:p>
    <w:p w14:paraId="2656FD08" w14:textId="77777777" w:rsidR="002B7103" w:rsidRPr="002B7103" w:rsidRDefault="002B7103" w:rsidP="00153DD2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41FFFA8B" w14:textId="77777777" w:rsidR="002B7103" w:rsidRDefault="002B7103" w:rsidP="00153DD2">
      <w:pPr>
        <w:spacing w:after="0"/>
        <w:jc w:val="center"/>
        <w:rPr>
          <w:rFonts w:ascii="Arial" w:hAnsi="Arial" w:cs="Arial"/>
          <w:i/>
          <w:sz w:val="28"/>
          <w:szCs w:val="28"/>
        </w:rPr>
      </w:pPr>
    </w:p>
    <w:p w14:paraId="6AFED40E" w14:textId="77777777" w:rsidR="002B7103" w:rsidRDefault="002B7103" w:rsidP="00153DD2">
      <w:pPr>
        <w:spacing w:after="0"/>
        <w:jc w:val="center"/>
        <w:rPr>
          <w:rFonts w:ascii="Arial" w:hAnsi="Arial" w:cs="Arial"/>
          <w:i/>
          <w:sz w:val="28"/>
          <w:szCs w:val="28"/>
        </w:rPr>
      </w:pPr>
    </w:p>
    <w:p w14:paraId="6D5C6943" w14:textId="77777777" w:rsidR="00041BC4" w:rsidRDefault="0073322F" w:rsidP="00DE476C">
      <w:pPr>
        <w:spacing w:after="120" w:line="240" w:lineRule="auto"/>
        <w:jc w:val="center"/>
        <w:rPr>
          <w:rFonts w:ascii="Impact" w:hAnsi="Impact"/>
          <w:sz w:val="36"/>
          <w:szCs w:val="36"/>
        </w:rPr>
      </w:pPr>
      <w:r w:rsidRPr="00C56C44">
        <w:rPr>
          <w:rFonts w:ascii="Impact" w:hAnsi="Impact"/>
          <w:sz w:val="36"/>
          <w:szCs w:val="36"/>
        </w:rPr>
        <w:t xml:space="preserve">UC Riverside Citrus </w:t>
      </w:r>
      <w:r w:rsidR="00470F95">
        <w:rPr>
          <w:rFonts w:ascii="Impact" w:hAnsi="Impact"/>
          <w:sz w:val="36"/>
          <w:szCs w:val="36"/>
        </w:rPr>
        <w:t xml:space="preserve">Field Day </w:t>
      </w:r>
      <w:r w:rsidR="00ED2529">
        <w:rPr>
          <w:rFonts w:ascii="Impact" w:hAnsi="Impact"/>
          <w:sz w:val="36"/>
          <w:szCs w:val="36"/>
        </w:rPr>
        <w:t xml:space="preserve">for </w:t>
      </w:r>
      <w:r w:rsidR="00470F95">
        <w:rPr>
          <w:rFonts w:ascii="Impact" w:hAnsi="Impact"/>
          <w:sz w:val="36"/>
          <w:szCs w:val="36"/>
        </w:rPr>
        <w:t>growers and industry members</w:t>
      </w:r>
    </w:p>
    <w:p w14:paraId="0D3F2FD8" w14:textId="18B0680E" w:rsidR="00FB0756" w:rsidRPr="00ED7DEB" w:rsidRDefault="00BE0B49" w:rsidP="00D648EE">
      <w:pPr>
        <w:spacing w:after="0" w:line="240" w:lineRule="auto"/>
        <w:jc w:val="center"/>
        <w:rPr>
          <w:rFonts w:ascii="Arial Black" w:hAnsi="Arial Black" w:cs="Arial"/>
          <w:b/>
        </w:rPr>
      </w:pPr>
      <w:r w:rsidRPr="00ED7DEB">
        <w:rPr>
          <w:rFonts w:ascii="Arial Black" w:hAnsi="Arial Black" w:cs="Arial"/>
          <w:b/>
        </w:rPr>
        <w:t>Thursday</w:t>
      </w:r>
      <w:r w:rsidR="00857C34" w:rsidRPr="00ED7DEB">
        <w:rPr>
          <w:rFonts w:ascii="Arial Black" w:hAnsi="Arial Black" w:cs="Arial"/>
          <w:b/>
        </w:rPr>
        <w:t xml:space="preserve">, </w:t>
      </w:r>
      <w:r w:rsidR="005A7E05" w:rsidRPr="00ED7DEB">
        <w:rPr>
          <w:rFonts w:ascii="Arial Black" w:hAnsi="Arial Black" w:cs="Arial"/>
          <w:b/>
        </w:rPr>
        <w:t>March</w:t>
      </w:r>
      <w:r w:rsidR="00D31BE9" w:rsidRPr="00ED7DEB">
        <w:rPr>
          <w:rFonts w:ascii="Arial Black" w:hAnsi="Arial Black" w:cs="Arial"/>
          <w:b/>
        </w:rPr>
        <w:t xml:space="preserve"> </w:t>
      </w:r>
      <w:r w:rsidR="00EA4470">
        <w:rPr>
          <w:rFonts w:ascii="Arial Black" w:hAnsi="Arial Black" w:cs="Arial"/>
          <w:b/>
        </w:rPr>
        <w:t>7</w:t>
      </w:r>
      <w:r w:rsidR="00D31BE9" w:rsidRPr="00ED7DEB">
        <w:rPr>
          <w:rFonts w:ascii="Arial Black" w:hAnsi="Arial Black" w:cs="Arial"/>
          <w:b/>
        </w:rPr>
        <w:t>, 20</w:t>
      </w:r>
      <w:r w:rsidR="005A7E05" w:rsidRPr="00ED7DEB">
        <w:rPr>
          <w:rFonts w:ascii="Arial Black" w:hAnsi="Arial Black" w:cs="Arial"/>
          <w:b/>
        </w:rPr>
        <w:t>2</w:t>
      </w:r>
      <w:r w:rsidR="00EA4470">
        <w:rPr>
          <w:rFonts w:ascii="Arial Black" w:hAnsi="Arial Black" w:cs="Arial"/>
          <w:b/>
        </w:rPr>
        <w:t>4</w:t>
      </w:r>
    </w:p>
    <w:p w14:paraId="4C1B38BA" w14:textId="7DD0503F" w:rsidR="00857C34" w:rsidRDefault="005A7E05" w:rsidP="00D648EE">
      <w:pPr>
        <w:spacing w:after="0" w:line="240" w:lineRule="auto"/>
        <w:jc w:val="center"/>
        <w:rPr>
          <w:rFonts w:ascii="Arial Black" w:hAnsi="Arial Black" w:cs="Arial"/>
          <w:b/>
        </w:rPr>
      </w:pPr>
      <w:r w:rsidRPr="00ED7DEB">
        <w:rPr>
          <w:rFonts w:ascii="Arial Black" w:hAnsi="Arial Black" w:cs="Arial"/>
          <w:b/>
        </w:rPr>
        <w:t>7:</w:t>
      </w:r>
      <w:r w:rsidR="00713E77">
        <w:rPr>
          <w:rFonts w:ascii="Arial Black" w:hAnsi="Arial Black" w:cs="Arial"/>
          <w:b/>
        </w:rPr>
        <w:t>15</w:t>
      </w:r>
      <w:r w:rsidR="0073322F" w:rsidRPr="00ED7DEB">
        <w:rPr>
          <w:rFonts w:ascii="Arial Black" w:hAnsi="Arial Black" w:cs="Arial"/>
          <w:b/>
        </w:rPr>
        <w:t xml:space="preserve"> a.m. to </w:t>
      </w:r>
      <w:r w:rsidR="00774C83">
        <w:rPr>
          <w:rFonts w:ascii="Arial Black" w:hAnsi="Arial Black" w:cs="Arial"/>
          <w:b/>
        </w:rPr>
        <w:t>2:00</w:t>
      </w:r>
      <w:r w:rsidR="0073322F" w:rsidRPr="00ED7DEB">
        <w:rPr>
          <w:rFonts w:ascii="Arial Black" w:hAnsi="Arial Black" w:cs="Arial"/>
          <w:b/>
        </w:rPr>
        <w:t xml:space="preserve"> p.m.</w:t>
      </w:r>
      <w:r w:rsidR="00DF1F62" w:rsidRPr="00ED7DEB">
        <w:rPr>
          <w:rFonts w:ascii="Arial Black" w:hAnsi="Arial Black" w:cs="Arial"/>
          <w:b/>
        </w:rPr>
        <w:t xml:space="preserve"> (lunch </w:t>
      </w:r>
      <w:r w:rsidR="0003089B">
        <w:rPr>
          <w:rFonts w:ascii="Arial Black" w:hAnsi="Arial Black" w:cs="Arial"/>
          <w:b/>
        </w:rPr>
        <w:t>included</w:t>
      </w:r>
      <w:r w:rsidR="00DF1F62" w:rsidRPr="00ED7DEB">
        <w:rPr>
          <w:rFonts w:ascii="Arial Black" w:hAnsi="Arial Black" w:cs="Arial"/>
          <w:b/>
        </w:rPr>
        <w:t>)</w:t>
      </w:r>
    </w:p>
    <w:p w14:paraId="7C889214" w14:textId="2DF5CF68" w:rsidR="002B7103" w:rsidRDefault="00EA4470" w:rsidP="00D648EE">
      <w:pPr>
        <w:spacing w:after="0" w:line="24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1060 Martin Luther King Blvd.</w:t>
      </w:r>
      <w:r w:rsidR="002B7103" w:rsidRPr="002B7103">
        <w:rPr>
          <w:rFonts w:ascii="Arial Black" w:hAnsi="Arial Black" w:cs="Arial"/>
          <w:b/>
        </w:rPr>
        <w:t>, Riverside, CA</w:t>
      </w:r>
    </w:p>
    <w:p w14:paraId="130DA4C3" w14:textId="77777777" w:rsidR="002B7103" w:rsidRPr="002B7103" w:rsidRDefault="002B7103" w:rsidP="00D648EE">
      <w:pPr>
        <w:spacing w:after="0" w:line="240" w:lineRule="auto"/>
        <w:jc w:val="center"/>
        <w:rPr>
          <w:rFonts w:ascii="Arial Black" w:hAnsi="Arial Black" w:cs="Arial"/>
          <w:b/>
          <w:sz w:val="16"/>
          <w:szCs w:val="16"/>
        </w:rPr>
      </w:pPr>
    </w:p>
    <w:p w14:paraId="6478DA48" w14:textId="478A4808" w:rsidR="00A610E1" w:rsidRPr="002B7103" w:rsidRDefault="00560619" w:rsidP="002B7103">
      <w:pPr>
        <w:tabs>
          <w:tab w:val="left" w:pos="1080"/>
        </w:tabs>
        <w:spacing w:after="120" w:line="240" w:lineRule="auto"/>
        <w:ind w:left="-180"/>
        <w:rPr>
          <w:rFonts w:ascii="Arial" w:hAnsi="Arial" w:cs="Arial"/>
          <w:b/>
        </w:rPr>
      </w:pPr>
      <w:r w:rsidRPr="00D35856">
        <w:rPr>
          <w:rFonts w:ascii="Arial" w:hAnsi="Arial" w:cs="Arial"/>
          <w:sz w:val="21"/>
          <w:szCs w:val="21"/>
        </w:rPr>
        <w:t>7:15</w:t>
      </w:r>
      <w:r w:rsidR="003E0B70" w:rsidRPr="00D35856">
        <w:rPr>
          <w:rFonts w:ascii="Arial" w:hAnsi="Arial" w:cs="Arial"/>
          <w:sz w:val="21"/>
          <w:szCs w:val="21"/>
        </w:rPr>
        <w:tab/>
      </w:r>
      <w:r w:rsidR="003E0B70" w:rsidRPr="00D35856">
        <w:rPr>
          <w:rFonts w:ascii="Arial" w:hAnsi="Arial" w:cs="Arial"/>
          <w:b/>
          <w:bCs/>
          <w:sz w:val="21"/>
          <w:szCs w:val="21"/>
        </w:rPr>
        <w:t>Registration</w:t>
      </w:r>
      <w:bookmarkStart w:id="0" w:name="_Hlk97643958"/>
      <w:r w:rsidR="00C60137" w:rsidRPr="00D35856">
        <w:rPr>
          <w:rFonts w:ascii="Arial" w:hAnsi="Arial" w:cs="Arial"/>
          <w:b/>
          <w:bCs/>
          <w:sz w:val="21"/>
          <w:szCs w:val="21"/>
        </w:rPr>
        <w:t xml:space="preserve"> and Parking </w:t>
      </w:r>
    </w:p>
    <w:bookmarkEnd w:id="0"/>
    <w:p w14:paraId="4B78EFAF" w14:textId="3B0846A0" w:rsidR="00560619" w:rsidRDefault="00560619" w:rsidP="00A610E1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color w:val="FF0000"/>
          <w:sz w:val="21"/>
          <w:szCs w:val="21"/>
        </w:rPr>
      </w:pPr>
      <w:r w:rsidRPr="00D35856">
        <w:rPr>
          <w:rFonts w:ascii="Arial" w:hAnsi="Arial" w:cs="Arial"/>
          <w:sz w:val="21"/>
          <w:szCs w:val="21"/>
        </w:rPr>
        <w:t>7:</w:t>
      </w:r>
      <w:r w:rsidR="00EA4470">
        <w:rPr>
          <w:rFonts w:ascii="Arial" w:hAnsi="Arial" w:cs="Arial"/>
          <w:sz w:val="21"/>
          <w:szCs w:val="21"/>
        </w:rPr>
        <w:t>45</w:t>
      </w:r>
      <w:r w:rsidRPr="00D35856">
        <w:rPr>
          <w:rFonts w:ascii="Arial" w:hAnsi="Arial" w:cs="Arial"/>
          <w:sz w:val="21"/>
          <w:szCs w:val="21"/>
        </w:rPr>
        <w:tab/>
      </w:r>
      <w:r w:rsidRPr="00D35856">
        <w:rPr>
          <w:rFonts w:ascii="Arial" w:hAnsi="Arial" w:cs="Arial"/>
          <w:b/>
          <w:bCs/>
          <w:sz w:val="21"/>
          <w:szCs w:val="21"/>
        </w:rPr>
        <w:t>Welcome</w:t>
      </w:r>
      <w:r w:rsidRPr="00D35856">
        <w:rPr>
          <w:rFonts w:ascii="Arial" w:hAnsi="Arial" w:cs="Arial"/>
          <w:sz w:val="21"/>
          <w:szCs w:val="21"/>
        </w:rPr>
        <w:t>, Tracy Kahn and Peggy Mauk</w:t>
      </w:r>
      <w:r w:rsidR="00AF177D" w:rsidRPr="00D35856">
        <w:rPr>
          <w:rFonts w:ascii="Arial" w:hAnsi="Arial" w:cs="Arial"/>
          <w:sz w:val="21"/>
          <w:szCs w:val="21"/>
        </w:rPr>
        <w:t>, Dept Botany and Plant Sciences, UC Riverside</w:t>
      </w:r>
      <w:r w:rsidR="00440481" w:rsidRPr="00D35856">
        <w:rPr>
          <w:rFonts w:ascii="Arial" w:hAnsi="Arial" w:cs="Arial"/>
          <w:color w:val="FF0000"/>
          <w:sz w:val="21"/>
          <w:szCs w:val="21"/>
        </w:rPr>
        <w:t xml:space="preserve"> </w:t>
      </w:r>
      <w:bookmarkStart w:id="1" w:name="_Hlk97643987"/>
      <w:r w:rsidR="00440481" w:rsidRPr="00D35856">
        <w:rPr>
          <w:rFonts w:ascii="Arial" w:hAnsi="Arial" w:cs="Arial"/>
          <w:color w:val="FF0000"/>
          <w:sz w:val="21"/>
          <w:szCs w:val="21"/>
        </w:rPr>
        <w:t xml:space="preserve">   </w:t>
      </w:r>
    </w:p>
    <w:p w14:paraId="47425DCC" w14:textId="6C5B27B5" w:rsid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sz w:val="20"/>
          <w:szCs w:val="20"/>
        </w:rPr>
      </w:pPr>
      <w:r w:rsidRPr="00EA4470">
        <w:rPr>
          <w:rFonts w:ascii="Arial" w:hAnsi="Arial" w:cs="Arial"/>
          <w:color w:val="000000" w:themeColor="text1"/>
          <w:sz w:val="21"/>
          <w:szCs w:val="21"/>
        </w:rPr>
        <w:t>8:00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EA4470">
        <w:rPr>
          <w:rFonts w:ascii="Arial" w:hAnsi="Arial" w:cs="Arial"/>
          <w:b/>
          <w:bCs/>
          <w:sz w:val="20"/>
          <w:szCs w:val="20"/>
        </w:rPr>
        <w:t>Updates on changes in pesticide regulations, update on Oriental Fruit fly quarantine, ACP/HLB Regulatio</w:t>
      </w:r>
      <w:r>
        <w:rPr>
          <w:rFonts w:ascii="Arial" w:hAnsi="Arial" w:cs="Arial"/>
          <w:b/>
          <w:bCs/>
          <w:sz w:val="20"/>
          <w:szCs w:val="20"/>
        </w:rPr>
        <w:t xml:space="preserve">ns – </w:t>
      </w:r>
      <w:r w:rsidRPr="00207BAA">
        <w:rPr>
          <w:rFonts w:ascii="Arial" w:hAnsi="Arial" w:cs="Arial"/>
          <w:sz w:val="20"/>
          <w:szCs w:val="20"/>
        </w:rPr>
        <w:t>Delia Cioc, Ag Commission</w:t>
      </w:r>
      <w:r w:rsidR="000D6AA6">
        <w:rPr>
          <w:rFonts w:ascii="Arial" w:hAnsi="Arial" w:cs="Arial"/>
          <w:sz w:val="20"/>
          <w:szCs w:val="20"/>
        </w:rPr>
        <w:t>er and Erik Downs, Deputy Ag Commissioner</w:t>
      </w:r>
      <w:r w:rsidRPr="00207BAA">
        <w:rPr>
          <w:rFonts w:ascii="Arial" w:hAnsi="Arial" w:cs="Arial"/>
          <w:sz w:val="20"/>
          <w:szCs w:val="20"/>
        </w:rPr>
        <w:t>, Riverside County</w:t>
      </w:r>
    </w:p>
    <w:p w14:paraId="33678B06" w14:textId="1F9785CB" w:rsid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EA4470">
        <w:rPr>
          <w:rFonts w:ascii="Arial" w:hAnsi="Arial" w:cs="Arial"/>
          <w:b/>
          <w:bCs/>
          <w:color w:val="000000" w:themeColor="text1"/>
          <w:sz w:val="21"/>
          <w:szCs w:val="21"/>
        </w:rPr>
        <w:t>Current invasive fruit fly quarantines in California</w:t>
      </w:r>
      <w:r w:rsidRPr="00EA447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– N</w:t>
      </w:r>
      <w:r w:rsidRPr="00EA4470">
        <w:rPr>
          <w:rFonts w:ascii="Arial" w:hAnsi="Arial" w:cs="Arial"/>
          <w:color w:val="000000" w:themeColor="text1"/>
          <w:sz w:val="21"/>
          <w:szCs w:val="21"/>
        </w:rPr>
        <w:t>awal Sharma (CDFA) and Francisco Quintana (USDA)</w:t>
      </w:r>
    </w:p>
    <w:p w14:paraId="34911065" w14:textId="12F4825C" w:rsid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bookmarkStart w:id="2" w:name="OLE_LINK4"/>
      <w:r w:rsidRPr="00EA4470">
        <w:rPr>
          <w:rFonts w:ascii="Arial" w:hAnsi="Arial" w:cs="Arial"/>
          <w:b/>
          <w:bCs/>
          <w:sz w:val="20"/>
          <w:szCs w:val="20"/>
        </w:rPr>
        <w:t>Understanding Oriental Fruit Fly biology, Asian Citrus Psyllid control programs</w:t>
      </w:r>
      <w:bookmarkEnd w:id="2"/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207BAA">
        <w:rPr>
          <w:rFonts w:ascii="Arial" w:hAnsi="Arial" w:cs="Arial"/>
          <w:sz w:val="20"/>
          <w:szCs w:val="20"/>
        </w:rPr>
        <w:t>Dr. Bodil Cass, UC Riverside</w:t>
      </w:r>
    </w:p>
    <w:p w14:paraId="4732C2B6" w14:textId="4939AD15" w:rsidR="00EA4470" w:rsidRP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A4470">
        <w:rPr>
          <w:rFonts w:ascii="Arial" w:hAnsi="Arial" w:cs="Arial"/>
          <w:b/>
          <w:bCs/>
          <w:sz w:val="20"/>
          <w:szCs w:val="20"/>
        </w:rPr>
        <w:t>Phytosanitary treatment development for invasive species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EA4470">
        <w:rPr>
          <w:rFonts w:ascii="Arial" w:hAnsi="Arial" w:cs="Arial"/>
          <w:sz w:val="20"/>
          <w:szCs w:val="20"/>
        </w:rPr>
        <w:t>Dr. Spencer Walse</w:t>
      </w:r>
      <w:r>
        <w:rPr>
          <w:rFonts w:ascii="Arial" w:hAnsi="Arial" w:cs="Arial"/>
          <w:sz w:val="20"/>
          <w:szCs w:val="20"/>
        </w:rPr>
        <w:t>,</w:t>
      </w:r>
      <w:r w:rsidRPr="00EA4470">
        <w:rPr>
          <w:rFonts w:ascii="Arial" w:hAnsi="Arial" w:cs="Arial"/>
          <w:sz w:val="20"/>
          <w:szCs w:val="20"/>
        </w:rPr>
        <w:t xml:space="preserve"> USDA</w:t>
      </w:r>
    </w:p>
    <w:p w14:paraId="02A92B86" w14:textId="3EEA0E89" w:rsidR="00EA4470" w:rsidRDefault="00EA4470" w:rsidP="00A610E1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EA4470">
        <w:rPr>
          <w:rFonts w:ascii="Arial" w:hAnsi="Arial" w:cs="Arial"/>
          <w:b/>
          <w:bCs/>
          <w:sz w:val="20"/>
          <w:szCs w:val="20"/>
        </w:rPr>
        <w:t xml:space="preserve">Quarantine for Citrus Yellow Vein </w:t>
      </w:r>
      <w:r w:rsidRPr="00EA4470">
        <w:rPr>
          <w:rFonts w:ascii="Arial" w:hAnsi="Arial" w:cs="Arial"/>
          <w:b/>
          <w:bCs/>
          <w:sz w:val="20"/>
          <w:szCs w:val="20"/>
          <w:u w:val="single"/>
        </w:rPr>
        <w:t>Clearing</w:t>
      </w:r>
      <w:r>
        <w:rPr>
          <w:rFonts w:ascii="Arial" w:hAnsi="Arial" w:cs="Arial"/>
          <w:b/>
          <w:bCs/>
          <w:sz w:val="20"/>
          <w:szCs w:val="20"/>
        </w:rPr>
        <w:t xml:space="preserve"> Virus, Exotic virus </w:t>
      </w:r>
      <w:r>
        <w:rPr>
          <w:rFonts w:ascii="Arial" w:hAnsi="Arial" w:cs="Arial"/>
          <w:sz w:val="20"/>
          <w:szCs w:val="20"/>
        </w:rPr>
        <w:t xml:space="preserve">– </w:t>
      </w:r>
      <w:r w:rsidR="000D6AA6" w:rsidRPr="000D6AA6">
        <w:rPr>
          <w:rFonts w:ascii="Arial" w:hAnsi="Arial" w:cs="Arial"/>
          <w:sz w:val="20"/>
          <w:szCs w:val="20"/>
        </w:rPr>
        <w:t>Anmol Joshi</w:t>
      </w:r>
      <w:r w:rsidRPr="00207BAA">
        <w:rPr>
          <w:rFonts w:ascii="Arial" w:hAnsi="Arial" w:cs="Arial"/>
          <w:sz w:val="20"/>
          <w:szCs w:val="20"/>
        </w:rPr>
        <w:t>, Citrus Pest and Disease Prevention Division CDFA</w:t>
      </w:r>
    </w:p>
    <w:p w14:paraId="0DF6E542" w14:textId="75BEC5C8" w:rsid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EA4470">
        <w:rPr>
          <w:rFonts w:ascii="Arial" w:hAnsi="Arial" w:cs="Arial"/>
          <w:b/>
          <w:bCs/>
          <w:sz w:val="20"/>
          <w:szCs w:val="20"/>
        </w:rPr>
        <w:t xml:space="preserve">Citrus Yellow Vein </w:t>
      </w:r>
      <w:r w:rsidRPr="00EA4470">
        <w:rPr>
          <w:rFonts w:ascii="Arial" w:hAnsi="Arial" w:cs="Arial"/>
          <w:b/>
          <w:bCs/>
          <w:sz w:val="20"/>
          <w:szCs w:val="20"/>
          <w:u w:val="single"/>
        </w:rPr>
        <w:t>Associated</w:t>
      </w:r>
      <w:r w:rsidRPr="00EA4470">
        <w:rPr>
          <w:rFonts w:ascii="Arial" w:hAnsi="Arial" w:cs="Arial"/>
          <w:b/>
          <w:bCs/>
          <w:sz w:val="20"/>
          <w:szCs w:val="20"/>
        </w:rPr>
        <w:t xml:space="preserve"> Virus VS Citrus Yellow Vein </w:t>
      </w:r>
      <w:r w:rsidRPr="00EA4470">
        <w:rPr>
          <w:rFonts w:ascii="Arial" w:hAnsi="Arial" w:cs="Arial"/>
          <w:b/>
          <w:bCs/>
          <w:sz w:val="20"/>
          <w:szCs w:val="20"/>
          <w:u w:val="single"/>
        </w:rPr>
        <w:t>Clearing</w:t>
      </w:r>
      <w:r w:rsidRPr="00EA4470">
        <w:rPr>
          <w:rFonts w:ascii="Arial" w:hAnsi="Arial" w:cs="Arial"/>
          <w:b/>
          <w:bCs/>
          <w:sz w:val="20"/>
          <w:szCs w:val="20"/>
        </w:rPr>
        <w:t xml:space="preserve"> Virus: FRIEND VS FOE</w:t>
      </w:r>
      <w:r>
        <w:rPr>
          <w:rFonts w:ascii="Arial" w:hAnsi="Arial" w:cs="Arial"/>
          <w:b/>
          <w:bCs/>
          <w:sz w:val="20"/>
          <w:szCs w:val="20"/>
        </w:rPr>
        <w:t xml:space="preserve"> –  </w:t>
      </w:r>
      <w:r w:rsidRPr="00207BAA">
        <w:rPr>
          <w:rFonts w:ascii="Arial" w:hAnsi="Arial" w:cs="Arial"/>
          <w:sz w:val="20"/>
          <w:szCs w:val="20"/>
        </w:rPr>
        <w:t>Dr. Georgios Vidalakis, UC Riverside</w:t>
      </w:r>
    </w:p>
    <w:p w14:paraId="4F408F4B" w14:textId="77777777" w:rsidR="00774C83" w:rsidRDefault="00774C83" w:rsidP="00774C83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BREAK</w:t>
      </w:r>
    </w:p>
    <w:p w14:paraId="20FD1BC5" w14:textId="32B67388" w:rsid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EA4470">
        <w:rPr>
          <w:rFonts w:ascii="Arial" w:hAnsi="Arial" w:cs="Arial"/>
          <w:b/>
          <w:bCs/>
          <w:sz w:val="20"/>
          <w:szCs w:val="20"/>
        </w:rPr>
        <w:t>Controlling Asian Citrus Psyllids using systemic insecticides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EA4470">
        <w:rPr>
          <w:rFonts w:ascii="Arial" w:hAnsi="Arial" w:cs="Arial"/>
          <w:sz w:val="20"/>
          <w:szCs w:val="20"/>
        </w:rPr>
        <w:t>Dr. Frank Byrne</w:t>
      </w:r>
      <w:r>
        <w:rPr>
          <w:rFonts w:ascii="Arial" w:hAnsi="Arial" w:cs="Arial"/>
          <w:sz w:val="20"/>
          <w:szCs w:val="20"/>
        </w:rPr>
        <w:t>, UC Riverside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9A3212" w14:textId="7AC604C3" w:rsid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bCs/>
          <w:sz w:val="20"/>
          <w:szCs w:val="20"/>
        </w:rPr>
      </w:pPr>
      <w:r w:rsidRPr="00EA4470">
        <w:rPr>
          <w:rFonts w:ascii="Arial" w:hAnsi="Arial" w:cs="Arial"/>
          <w:sz w:val="20"/>
          <w:szCs w:val="20"/>
        </w:rPr>
        <w:tab/>
      </w:r>
      <w:r w:rsidRPr="00EA4470">
        <w:rPr>
          <w:rFonts w:ascii="Arial" w:hAnsi="Arial" w:cs="Arial"/>
          <w:b/>
          <w:sz w:val="20"/>
          <w:szCs w:val="20"/>
        </w:rPr>
        <w:t>Anthracnose of citrus Understanding the pathogen and its control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A4470">
        <w:rPr>
          <w:rFonts w:ascii="Arial" w:hAnsi="Arial" w:cs="Arial"/>
          <w:bCs/>
          <w:sz w:val="20"/>
          <w:szCs w:val="20"/>
        </w:rPr>
        <w:t>– Dr. Peggy Mauk</w:t>
      </w:r>
      <w:r>
        <w:rPr>
          <w:rFonts w:ascii="Arial" w:hAnsi="Arial" w:cs="Arial"/>
          <w:bCs/>
          <w:sz w:val="20"/>
          <w:szCs w:val="20"/>
        </w:rPr>
        <w:t>, UC Riverside</w:t>
      </w:r>
    </w:p>
    <w:p w14:paraId="0B158507" w14:textId="19B1A8D9" w:rsid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color w:val="000000" w:themeColor="text1"/>
          <w:sz w:val="20"/>
          <w:szCs w:val="20"/>
        </w:rPr>
      </w:pPr>
      <w:r w:rsidRPr="00C7624A">
        <w:rPr>
          <w:rFonts w:ascii="Arial" w:hAnsi="Arial" w:cs="Arial"/>
          <w:color w:val="000000" w:themeColor="text1"/>
          <w:sz w:val="20"/>
          <w:szCs w:val="20"/>
        </w:rPr>
        <w:tab/>
      </w:r>
      <w:r w:rsidR="00C7624A" w:rsidRPr="00C7624A">
        <w:rPr>
          <w:rFonts w:ascii="Arial" w:hAnsi="Arial" w:cs="Arial"/>
          <w:b/>
          <w:bCs/>
          <w:color w:val="000000" w:themeColor="text1"/>
          <w:sz w:val="20"/>
          <w:szCs w:val="20"/>
        </w:rPr>
        <w:t>Spatial culturomics of the citrus microbiome to derive bioinoculants from functional microbiome studies</w:t>
      </w:r>
      <w:r w:rsidRPr="00C7624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7624A">
        <w:rPr>
          <w:rFonts w:ascii="Arial" w:hAnsi="Arial" w:cs="Arial"/>
          <w:color w:val="000000" w:themeColor="text1"/>
          <w:sz w:val="20"/>
          <w:szCs w:val="20"/>
        </w:rPr>
        <w:t>– Dr. Caroline Roper</w:t>
      </w:r>
      <w:r w:rsidR="00C7624A">
        <w:rPr>
          <w:rFonts w:ascii="Arial" w:hAnsi="Arial" w:cs="Arial"/>
          <w:color w:val="000000" w:themeColor="text1"/>
          <w:sz w:val="20"/>
          <w:szCs w:val="20"/>
        </w:rPr>
        <w:t xml:space="preserve"> &amp; Christopher Drozd</w:t>
      </w:r>
    </w:p>
    <w:p w14:paraId="6EC48E4A" w14:textId="77777777" w:rsidR="00CB2FE7" w:rsidRPr="00207BAA" w:rsidRDefault="00CB2FE7" w:rsidP="00CB2FE7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74C83">
        <w:rPr>
          <w:rFonts w:ascii="Arial" w:hAnsi="Arial" w:cs="Arial"/>
          <w:b/>
          <w:bCs/>
          <w:sz w:val="20"/>
          <w:szCs w:val="20"/>
        </w:rPr>
        <w:t>Demonstration of autonomous systems for agriculture</w:t>
      </w:r>
      <w:r>
        <w:rPr>
          <w:rFonts w:ascii="Arial" w:hAnsi="Arial" w:cs="Arial"/>
          <w:sz w:val="20"/>
          <w:szCs w:val="20"/>
        </w:rPr>
        <w:t xml:space="preserve"> </w:t>
      </w:r>
      <w:r w:rsidRPr="00EA4470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Dr. </w:t>
      </w:r>
      <w:r w:rsidRPr="00B5429A">
        <w:rPr>
          <w:rFonts w:ascii="Arial" w:hAnsi="Arial" w:cs="Arial"/>
          <w:sz w:val="20"/>
          <w:szCs w:val="20"/>
        </w:rPr>
        <w:t>Konstantinos Karydis</w:t>
      </w:r>
      <w:r>
        <w:rPr>
          <w:rFonts w:ascii="Arial" w:hAnsi="Arial" w:cs="Arial"/>
          <w:sz w:val="20"/>
          <w:szCs w:val="20"/>
        </w:rPr>
        <w:t>, UC Riverside</w:t>
      </w:r>
    </w:p>
    <w:p w14:paraId="3758592B" w14:textId="1559C5DD" w:rsid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774C83">
        <w:rPr>
          <w:rFonts w:ascii="Arial" w:hAnsi="Arial" w:cs="Arial"/>
          <w:b/>
          <w:bCs/>
          <w:sz w:val="20"/>
          <w:szCs w:val="20"/>
        </w:rPr>
        <w:t>Long-term solutions for citrus huanglongbing</w:t>
      </w:r>
      <w:r w:rsidRPr="00207BAA">
        <w:rPr>
          <w:rFonts w:ascii="Arial" w:hAnsi="Arial" w:cs="Arial"/>
          <w:sz w:val="20"/>
          <w:szCs w:val="20"/>
        </w:rPr>
        <w:t xml:space="preserve"> </w:t>
      </w:r>
      <w:r w:rsidR="00774C83" w:rsidRPr="00EA4470">
        <w:rPr>
          <w:rFonts w:ascii="Arial" w:hAnsi="Arial" w:cs="Arial"/>
          <w:bCs/>
          <w:sz w:val="20"/>
          <w:szCs w:val="20"/>
        </w:rPr>
        <w:t>–</w:t>
      </w:r>
      <w:r w:rsidR="00774C83">
        <w:rPr>
          <w:rFonts w:ascii="Arial" w:hAnsi="Arial" w:cs="Arial"/>
          <w:bCs/>
          <w:sz w:val="20"/>
          <w:szCs w:val="20"/>
        </w:rPr>
        <w:t xml:space="preserve"> </w:t>
      </w:r>
      <w:r w:rsidRPr="00207BAA">
        <w:rPr>
          <w:rFonts w:ascii="Arial" w:hAnsi="Arial" w:cs="Arial"/>
          <w:sz w:val="20"/>
          <w:szCs w:val="20"/>
        </w:rPr>
        <w:t>Dr. Chandrika Ramadugu, UC Riverside</w:t>
      </w:r>
    </w:p>
    <w:p w14:paraId="075538D9" w14:textId="25F3A966" w:rsidR="00EA4470" w:rsidRDefault="00EA4470" w:rsidP="00EA4470">
      <w:pPr>
        <w:tabs>
          <w:tab w:val="left" w:pos="1080"/>
        </w:tabs>
        <w:spacing w:after="100" w:line="240" w:lineRule="auto"/>
        <w:ind w:left="1440" w:right="-162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774C83">
        <w:rPr>
          <w:rFonts w:ascii="Arial" w:hAnsi="Arial" w:cs="Arial"/>
          <w:b/>
          <w:bCs/>
          <w:sz w:val="20"/>
          <w:szCs w:val="20"/>
        </w:rPr>
        <w:t>UCR Citrus Breeding and Evaluation Program Fruit Display</w:t>
      </w:r>
      <w:r>
        <w:rPr>
          <w:rFonts w:ascii="Arial" w:hAnsi="Arial" w:cs="Arial"/>
          <w:sz w:val="20"/>
          <w:szCs w:val="20"/>
        </w:rPr>
        <w:t xml:space="preserve"> </w:t>
      </w:r>
      <w:r w:rsidR="00774C83" w:rsidRPr="00EA4470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E628D">
        <w:rPr>
          <w:rFonts w:ascii="Arial" w:hAnsi="Arial" w:cs="Arial"/>
          <w:sz w:val="20"/>
          <w:szCs w:val="20"/>
        </w:rPr>
        <w:t>Toni Siebert Wooldridge</w:t>
      </w:r>
      <w:r w:rsidRPr="00207BAA">
        <w:rPr>
          <w:rFonts w:ascii="Arial" w:hAnsi="Arial" w:cs="Arial"/>
          <w:sz w:val="20"/>
          <w:szCs w:val="20"/>
        </w:rPr>
        <w:t>, UC Riverside</w:t>
      </w:r>
    </w:p>
    <w:p w14:paraId="5A6A3DD4" w14:textId="56520D23" w:rsidR="000D6AA6" w:rsidRPr="000D6AA6" w:rsidRDefault="000D6AA6" w:rsidP="000D6AA6">
      <w:pPr>
        <w:tabs>
          <w:tab w:val="left" w:pos="1080"/>
        </w:tabs>
        <w:spacing w:after="100" w:line="240" w:lineRule="auto"/>
        <w:ind w:left="1620" w:right="-162" w:hanging="1620"/>
        <w:rPr>
          <w:rFonts w:ascii="Arial" w:hAnsi="Arial" w:cs="Arial"/>
          <w:sz w:val="20"/>
          <w:szCs w:val="20"/>
        </w:rPr>
      </w:pPr>
      <w:r w:rsidRPr="000D6AA6">
        <w:rPr>
          <w:rFonts w:ascii="Arial" w:hAnsi="Arial" w:cs="Arial"/>
          <w:b/>
          <w:bCs/>
          <w:sz w:val="20"/>
          <w:szCs w:val="20"/>
        </w:rPr>
        <w:tab/>
      </w:r>
      <w:r w:rsidR="00CE4B6F" w:rsidRPr="00CE4B6F">
        <w:rPr>
          <w:rFonts w:ascii="Arial" w:hAnsi="Arial" w:cs="Arial"/>
          <w:b/>
          <w:bCs/>
          <w:sz w:val="20"/>
          <w:szCs w:val="20"/>
        </w:rPr>
        <w:t>Vendor demonstrations of autonomous systems</w:t>
      </w:r>
    </w:p>
    <w:p w14:paraId="5B3237E0" w14:textId="4FEB9D67" w:rsidR="00EA4470" w:rsidRPr="00CB2FE7" w:rsidRDefault="00CB2FE7" w:rsidP="00EA4470">
      <w:pPr>
        <w:tabs>
          <w:tab w:val="left" w:pos="1080"/>
        </w:tabs>
        <w:spacing w:after="100" w:line="240" w:lineRule="auto"/>
        <w:ind w:right="-16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LUNCH</w:t>
      </w:r>
    </w:p>
    <w:bookmarkEnd w:id="1"/>
    <w:p w14:paraId="12AAE45B" w14:textId="77777777" w:rsidR="00CE4B6F" w:rsidRDefault="00CE4B6F" w:rsidP="00F77569">
      <w:pPr>
        <w:spacing w:after="0" w:line="240" w:lineRule="auto"/>
        <w:ind w:left="-187"/>
        <w:rPr>
          <w:rFonts w:ascii="Arial" w:hAnsi="Arial" w:cs="Arial"/>
          <w:b/>
          <w:bCs/>
          <w:sz w:val="21"/>
          <w:szCs w:val="21"/>
        </w:rPr>
      </w:pPr>
    </w:p>
    <w:p w14:paraId="236CD6C5" w14:textId="52F485F6" w:rsidR="00CE4B6F" w:rsidRPr="00F77569" w:rsidRDefault="00CE3BA0" w:rsidP="00CE4B6F">
      <w:pPr>
        <w:spacing w:after="0" w:line="240" w:lineRule="auto"/>
        <w:ind w:left="-187"/>
        <w:rPr>
          <w:rFonts w:ascii="Arial" w:hAnsi="Arial" w:cs="Arial"/>
          <w:b/>
          <w:bCs/>
          <w:sz w:val="21"/>
          <w:szCs w:val="21"/>
        </w:rPr>
      </w:pPr>
      <w:r w:rsidRPr="00F77569">
        <w:rPr>
          <w:rFonts w:ascii="Arial" w:hAnsi="Arial" w:cs="Arial"/>
          <w:b/>
          <w:bCs/>
          <w:sz w:val="21"/>
          <w:szCs w:val="21"/>
        </w:rPr>
        <w:t xml:space="preserve">Continuing education </w:t>
      </w:r>
      <w:r w:rsidR="00EA4470">
        <w:rPr>
          <w:rFonts w:ascii="Arial" w:hAnsi="Arial" w:cs="Arial"/>
          <w:b/>
          <w:bCs/>
          <w:sz w:val="21"/>
          <w:szCs w:val="21"/>
        </w:rPr>
        <w:t>PENDING</w:t>
      </w:r>
    </w:p>
    <w:p w14:paraId="5EA553CE" w14:textId="41073267" w:rsidR="001E13D0" w:rsidRPr="00F77569" w:rsidRDefault="001E13D0" w:rsidP="00F77569">
      <w:pPr>
        <w:tabs>
          <w:tab w:val="left" w:pos="2970"/>
        </w:tabs>
        <w:spacing w:after="100" w:line="240" w:lineRule="auto"/>
        <w:ind w:left="1980" w:firstLine="900"/>
        <w:rPr>
          <w:rFonts w:ascii="Arial" w:hAnsi="Arial" w:cs="Arial"/>
          <w:b/>
          <w:bCs/>
          <w:sz w:val="21"/>
          <w:szCs w:val="21"/>
        </w:rPr>
      </w:pPr>
    </w:p>
    <w:p w14:paraId="7729990E" w14:textId="77777777" w:rsidR="00CE4B6F" w:rsidRDefault="00000000" w:rsidP="00CE4B6F">
      <w:pPr>
        <w:rPr>
          <w:rFonts w:ascii="Aptos" w:hAnsi="Aptos"/>
          <w:color w:val="000000"/>
        </w:rPr>
      </w:pPr>
      <w:hyperlink r:id="rId11" w:tooltip="https://capca.com/calendar/capca-socal-ucr-2024-citrus-day/" w:history="1">
        <w:r w:rsidR="00CE4B6F">
          <w:rPr>
            <w:rStyle w:val="Hyperlink"/>
            <w:rFonts w:ascii="Aptos" w:hAnsi="Aptos"/>
          </w:rPr>
          <w:t>https://</w:t>
        </w:r>
        <w:r w:rsidR="00CE4B6F">
          <w:rPr>
            <w:rStyle w:val="searchhighlight"/>
            <w:rFonts w:ascii="Aptos" w:hAnsi="Aptos"/>
            <w:color w:val="070706"/>
            <w:u w:val="single"/>
            <w:shd w:val="clear" w:color="auto" w:fill="FFEE94"/>
          </w:rPr>
          <w:t>capca</w:t>
        </w:r>
        <w:r w:rsidR="00CE4B6F">
          <w:rPr>
            <w:rStyle w:val="Hyperlink"/>
            <w:rFonts w:ascii="Aptos" w:hAnsi="Aptos"/>
          </w:rPr>
          <w:t>.com/calendar/</w:t>
        </w:r>
        <w:r w:rsidR="00CE4B6F">
          <w:rPr>
            <w:rStyle w:val="searchhighlight"/>
            <w:rFonts w:ascii="Aptos" w:hAnsi="Aptos"/>
            <w:color w:val="070706"/>
            <w:u w:val="single"/>
            <w:shd w:val="clear" w:color="auto" w:fill="FFEE94"/>
          </w:rPr>
          <w:t>capca</w:t>
        </w:r>
        <w:r w:rsidR="00CE4B6F">
          <w:rPr>
            <w:rStyle w:val="Hyperlink"/>
            <w:rFonts w:ascii="Aptos" w:hAnsi="Aptos"/>
          </w:rPr>
          <w:t>-socal-ucr-2024-citrus-day/</w:t>
        </w:r>
      </w:hyperlink>
    </w:p>
    <w:p w14:paraId="3E45D2AC" w14:textId="47CDFBC7" w:rsidR="00CE4B6F" w:rsidRDefault="00CE4B6F" w:rsidP="00CE4B6F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Registration is live: </w:t>
      </w:r>
      <w:hyperlink r:id="rId12" w:tooltip="https://events.capca.com/event/21/register" w:history="1">
        <w:r>
          <w:rPr>
            <w:rStyle w:val="Hyperlink"/>
            <w:rFonts w:ascii="Aptos" w:hAnsi="Aptos"/>
          </w:rPr>
          <w:t>https://events.</w:t>
        </w:r>
        <w:r>
          <w:rPr>
            <w:rStyle w:val="searchhighlight"/>
            <w:rFonts w:ascii="Aptos" w:hAnsi="Aptos"/>
            <w:color w:val="070706"/>
            <w:u w:val="single"/>
            <w:shd w:val="clear" w:color="auto" w:fill="FFEE94"/>
          </w:rPr>
          <w:t>capca</w:t>
        </w:r>
        <w:r>
          <w:rPr>
            <w:rStyle w:val="Hyperlink"/>
            <w:rFonts w:ascii="Aptos" w:hAnsi="Aptos"/>
          </w:rPr>
          <w:t>.com/event/21/register</w:t>
        </w:r>
      </w:hyperlink>
    </w:p>
    <w:p w14:paraId="4913B657" w14:textId="62826FCA" w:rsidR="0094730E" w:rsidRPr="00D35856" w:rsidRDefault="00756816" w:rsidP="00523042">
      <w:pPr>
        <w:spacing w:after="100" w:line="240" w:lineRule="auto"/>
        <w:ind w:left="-180"/>
        <w:jc w:val="center"/>
        <w:rPr>
          <w:rFonts w:eastAsia="Times New Roman" w:cs="Calibri"/>
          <w:color w:val="000000"/>
          <w:sz w:val="20"/>
          <w:szCs w:val="20"/>
        </w:rPr>
      </w:pPr>
      <w:r w:rsidRPr="00D35856">
        <w:rPr>
          <w:rFonts w:ascii="Arial" w:eastAsia="Times New Roman" w:hAnsi="Arial" w:cs="Arial"/>
          <w:i/>
          <w:iCs/>
          <w:color w:val="000000"/>
          <w:sz w:val="20"/>
          <w:szCs w:val="20"/>
        </w:rPr>
        <w:t>UCR researchers</w:t>
      </w:r>
      <w:r w:rsidR="00060A47" w:rsidRPr="00D358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D35856">
        <w:rPr>
          <w:rFonts w:ascii="Arial" w:eastAsia="Times New Roman" w:hAnsi="Arial" w:cs="Arial"/>
          <w:i/>
          <w:iCs/>
          <w:color w:val="000000"/>
          <w:sz w:val="20"/>
          <w:szCs w:val="20"/>
        </w:rPr>
        <w:t>appreciate the ongoing support of the Citrus Research Board</w:t>
      </w:r>
    </w:p>
    <w:p w14:paraId="20D79F69" w14:textId="77777777" w:rsidR="00774C83" w:rsidRPr="00D35856" w:rsidRDefault="00774C83">
      <w:pPr>
        <w:spacing w:after="100" w:line="240" w:lineRule="auto"/>
        <w:ind w:left="-180"/>
        <w:jc w:val="center"/>
        <w:rPr>
          <w:rFonts w:eastAsia="Times New Roman" w:cs="Calibri"/>
          <w:color w:val="000000"/>
          <w:sz w:val="20"/>
          <w:szCs w:val="20"/>
        </w:rPr>
      </w:pPr>
    </w:p>
    <w:sectPr w:rsidR="00774C83" w:rsidRPr="00D35856" w:rsidSect="00595A38">
      <w:headerReference w:type="default" r:id="rId13"/>
      <w:pgSz w:w="12240" w:h="15840"/>
      <w:pgMar w:top="1008" w:right="994" w:bottom="657" w:left="116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0BB7" w14:textId="77777777" w:rsidR="00595A38" w:rsidRDefault="00595A38" w:rsidP="0073322F">
      <w:pPr>
        <w:spacing w:after="0" w:line="240" w:lineRule="auto"/>
      </w:pPr>
      <w:r>
        <w:separator/>
      </w:r>
    </w:p>
  </w:endnote>
  <w:endnote w:type="continuationSeparator" w:id="0">
    <w:p w14:paraId="60CC31A2" w14:textId="77777777" w:rsidR="00595A38" w:rsidRDefault="00595A38" w:rsidP="0073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E242" w14:textId="77777777" w:rsidR="00595A38" w:rsidRDefault="00595A38" w:rsidP="0073322F">
      <w:pPr>
        <w:spacing w:after="0" w:line="240" w:lineRule="auto"/>
      </w:pPr>
      <w:r>
        <w:separator/>
      </w:r>
    </w:p>
  </w:footnote>
  <w:footnote w:type="continuationSeparator" w:id="0">
    <w:p w14:paraId="27B4B3BC" w14:textId="77777777" w:rsidR="00595A38" w:rsidRDefault="00595A38" w:rsidP="00733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BEAB" w14:textId="6B80B1CB" w:rsidR="001961D4" w:rsidRDefault="008D5093" w:rsidP="001961D4">
    <w:pPr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26E44ED" wp14:editId="373D61C1">
          <wp:simplePos x="0" y="0"/>
          <wp:positionH relativeFrom="column">
            <wp:posOffset>5163416</wp:posOffset>
          </wp:positionH>
          <wp:positionV relativeFrom="paragraph">
            <wp:posOffset>96785</wp:posOffset>
          </wp:positionV>
          <wp:extent cx="1225905" cy="377265"/>
          <wp:effectExtent l="0" t="0" r="6350" b="0"/>
          <wp:wrapThrough wrapText="bothSides">
            <wp:wrapPolygon edited="0">
              <wp:start x="2686" y="0"/>
              <wp:lineTo x="1567" y="3636"/>
              <wp:lineTo x="1343" y="6545"/>
              <wp:lineTo x="1791" y="11636"/>
              <wp:lineTo x="2686" y="15273"/>
              <wp:lineTo x="2910" y="16727"/>
              <wp:lineTo x="5148" y="16727"/>
              <wp:lineTo x="11192" y="13818"/>
              <wp:lineTo x="21488" y="10182"/>
              <wp:lineTo x="21488" y="1455"/>
              <wp:lineTo x="3805" y="0"/>
              <wp:lineTo x="2686" y="0"/>
            </wp:wrapPolygon>
          </wp:wrapThrough>
          <wp:docPr id="43224070" name="Picture 4322407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905" cy="37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093">
      <w:rPr>
        <w:rFonts w:ascii="Times New Roman" w:eastAsia="Times New Roman" w:hAnsi="Times New Roman"/>
        <w:sz w:val="24"/>
        <w:szCs w:val="24"/>
      </w:rPr>
      <w:fldChar w:fldCharType="begin"/>
    </w:r>
    <w:r w:rsidR="001111E6">
      <w:rPr>
        <w:rFonts w:ascii="Times New Roman" w:eastAsia="Times New Roman" w:hAnsi="Times New Roman"/>
        <w:sz w:val="24"/>
        <w:szCs w:val="24"/>
      </w:rPr>
      <w:instrText xml:space="preserve"> INCLUDEPICTURE "C:\\var\\folders\\yd\\cf9xbw7j76dg5g6hd9p6g0bh0000gn\\T\\com.microsoft.Word\\WebArchiveCopyPasteTempFiles\\249-2494032_usda-agricultural-research-service-logo-hd-png-download.png" \* MERGEFORMAT </w:instrText>
    </w:r>
    <w:r w:rsidR="00000000">
      <w:rPr>
        <w:rFonts w:ascii="Times New Roman" w:eastAsia="Times New Roman" w:hAnsi="Times New Roman"/>
        <w:sz w:val="24"/>
        <w:szCs w:val="24"/>
      </w:rPr>
      <w:fldChar w:fldCharType="separate"/>
    </w:r>
    <w:r w:rsidRPr="008D5093">
      <w:rPr>
        <w:rFonts w:ascii="Times New Roman" w:eastAsia="Times New Roman" w:hAnsi="Times New Roman"/>
        <w:sz w:val="24"/>
        <w:szCs w:val="24"/>
      </w:rPr>
      <w:fldChar w:fldCharType="end"/>
    </w:r>
    <w:r w:rsidR="001961D4">
      <w:rPr>
        <w:noProof/>
      </w:rPr>
      <w:drawing>
        <wp:anchor distT="0" distB="0" distL="114300" distR="114300" simplePos="0" relativeHeight="251661312" behindDoc="0" locked="0" layoutInCell="1" allowOverlap="1" wp14:anchorId="23465411" wp14:editId="112FA780">
          <wp:simplePos x="0" y="0"/>
          <wp:positionH relativeFrom="column">
            <wp:posOffset>-160655</wp:posOffset>
          </wp:positionH>
          <wp:positionV relativeFrom="paragraph">
            <wp:posOffset>59156</wp:posOffset>
          </wp:positionV>
          <wp:extent cx="1290955" cy="486410"/>
          <wp:effectExtent l="0" t="0" r="0" b="0"/>
          <wp:wrapThrough wrapText="bothSides">
            <wp:wrapPolygon edited="0">
              <wp:start x="0" y="0"/>
              <wp:lineTo x="0" y="20867"/>
              <wp:lineTo x="21462" y="20867"/>
              <wp:lineTo x="21462" y="0"/>
              <wp:lineTo x="0" y="0"/>
            </wp:wrapPolygon>
          </wp:wrapThrough>
          <wp:docPr id="691460091" name="Picture 6914600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B95F6" w14:textId="5796CD14" w:rsidR="008D5093" w:rsidRPr="008D5093" w:rsidRDefault="008D5093" w:rsidP="008D5093">
    <w:pPr>
      <w:spacing w:after="0" w:line="240" w:lineRule="auto"/>
      <w:rPr>
        <w:rFonts w:ascii="Times New Roman" w:eastAsia="Times New Roman" w:hAnsi="Times New Roman"/>
        <w:sz w:val="24"/>
        <w:szCs w:val="24"/>
      </w:rPr>
    </w:pPr>
  </w:p>
  <w:p w14:paraId="443A82ED" w14:textId="5EE87503" w:rsidR="00756816" w:rsidRPr="001961D4" w:rsidRDefault="00756816" w:rsidP="00AF177D">
    <w:pPr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53635"/>
    <w:multiLevelType w:val="hybridMultilevel"/>
    <w:tmpl w:val="BD9E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2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4C00C9-8935-4258-BDB5-0940EC346F59}"/>
    <w:docVar w:name="dgnword-eventsink" w:val="106251424"/>
  </w:docVars>
  <w:rsids>
    <w:rsidRoot w:val="0073322F"/>
    <w:rsid w:val="00000B6B"/>
    <w:rsid w:val="00001E52"/>
    <w:rsid w:val="000022A8"/>
    <w:rsid w:val="000068CB"/>
    <w:rsid w:val="00007FF2"/>
    <w:rsid w:val="0003089B"/>
    <w:rsid w:val="00030A3E"/>
    <w:rsid w:val="00040DEB"/>
    <w:rsid w:val="00041BC4"/>
    <w:rsid w:val="00042E96"/>
    <w:rsid w:val="000529BF"/>
    <w:rsid w:val="00060A47"/>
    <w:rsid w:val="00067FC7"/>
    <w:rsid w:val="00094681"/>
    <w:rsid w:val="00096D6C"/>
    <w:rsid w:val="0009711F"/>
    <w:rsid w:val="000A3850"/>
    <w:rsid w:val="000A4C81"/>
    <w:rsid w:val="000A4EFE"/>
    <w:rsid w:val="000B3146"/>
    <w:rsid w:val="000B5E60"/>
    <w:rsid w:val="000B788A"/>
    <w:rsid w:val="000C425E"/>
    <w:rsid w:val="000D0B89"/>
    <w:rsid w:val="000D41B3"/>
    <w:rsid w:val="000D6AA6"/>
    <w:rsid w:val="000D6B0D"/>
    <w:rsid w:val="000F0777"/>
    <w:rsid w:val="000F1F92"/>
    <w:rsid w:val="000F3110"/>
    <w:rsid w:val="000F3C0F"/>
    <w:rsid w:val="000F737B"/>
    <w:rsid w:val="0010146B"/>
    <w:rsid w:val="00103805"/>
    <w:rsid w:val="00107287"/>
    <w:rsid w:val="001111E6"/>
    <w:rsid w:val="001124CD"/>
    <w:rsid w:val="00144FFC"/>
    <w:rsid w:val="00153DD2"/>
    <w:rsid w:val="00155106"/>
    <w:rsid w:val="001637FC"/>
    <w:rsid w:val="001653BE"/>
    <w:rsid w:val="00173D8C"/>
    <w:rsid w:val="00175205"/>
    <w:rsid w:val="001850F1"/>
    <w:rsid w:val="0019063F"/>
    <w:rsid w:val="001961D4"/>
    <w:rsid w:val="001A0C02"/>
    <w:rsid w:val="001D6DBE"/>
    <w:rsid w:val="001E13D0"/>
    <w:rsid w:val="001E40D1"/>
    <w:rsid w:val="001E4E6C"/>
    <w:rsid w:val="001E6269"/>
    <w:rsid w:val="001E62CF"/>
    <w:rsid w:val="0020641F"/>
    <w:rsid w:val="0021066E"/>
    <w:rsid w:val="00212879"/>
    <w:rsid w:val="00215C48"/>
    <w:rsid w:val="0021664F"/>
    <w:rsid w:val="00217959"/>
    <w:rsid w:val="002273E7"/>
    <w:rsid w:val="00235110"/>
    <w:rsid w:val="002369AC"/>
    <w:rsid w:val="002518F9"/>
    <w:rsid w:val="00256318"/>
    <w:rsid w:val="00286072"/>
    <w:rsid w:val="002864CD"/>
    <w:rsid w:val="002B165C"/>
    <w:rsid w:val="002B55AD"/>
    <w:rsid w:val="002B7103"/>
    <w:rsid w:val="002C1745"/>
    <w:rsid w:val="002C1874"/>
    <w:rsid w:val="002C5431"/>
    <w:rsid w:val="002D46FD"/>
    <w:rsid w:val="002D7C1B"/>
    <w:rsid w:val="002E44DF"/>
    <w:rsid w:val="002E5EE6"/>
    <w:rsid w:val="002E7563"/>
    <w:rsid w:val="00322077"/>
    <w:rsid w:val="003248C6"/>
    <w:rsid w:val="00331A49"/>
    <w:rsid w:val="0033268D"/>
    <w:rsid w:val="0033283F"/>
    <w:rsid w:val="00332EB1"/>
    <w:rsid w:val="0034030C"/>
    <w:rsid w:val="00343C71"/>
    <w:rsid w:val="0038074E"/>
    <w:rsid w:val="00384F3E"/>
    <w:rsid w:val="00392D5A"/>
    <w:rsid w:val="00393726"/>
    <w:rsid w:val="003A06F5"/>
    <w:rsid w:val="003E028F"/>
    <w:rsid w:val="003E046A"/>
    <w:rsid w:val="003E0B70"/>
    <w:rsid w:val="003E0FF0"/>
    <w:rsid w:val="003E628D"/>
    <w:rsid w:val="003E7E5E"/>
    <w:rsid w:val="0040445C"/>
    <w:rsid w:val="0040668B"/>
    <w:rsid w:val="00412DE7"/>
    <w:rsid w:val="004177CF"/>
    <w:rsid w:val="004210E6"/>
    <w:rsid w:val="004234E9"/>
    <w:rsid w:val="00426FE6"/>
    <w:rsid w:val="00440481"/>
    <w:rsid w:val="00455418"/>
    <w:rsid w:val="004708DB"/>
    <w:rsid w:val="00470F95"/>
    <w:rsid w:val="00471F92"/>
    <w:rsid w:val="00476596"/>
    <w:rsid w:val="004A075D"/>
    <w:rsid w:val="004C28F2"/>
    <w:rsid w:val="004E4CDB"/>
    <w:rsid w:val="005013B8"/>
    <w:rsid w:val="0050730E"/>
    <w:rsid w:val="005170DA"/>
    <w:rsid w:val="00520B0A"/>
    <w:rsid w:val="00523042"/>
    <w:rsid w:val="005244B2"/>
    <w:rsid w:val="00524797"/>
    <w:rsid w:val="00524DB8"/>
    <w:rsid w:val="00532D6C"/>
    <w:rsid w:val="005336B7"/>
    <w:rsid w:val="005567AA"/>
    <w:rsid w:val="00560619"/>
    <w:rsid w:val="00560FA4"/>
    <w:rsid w:val="00562FCA"/>
    <w:rsid w:val="00581908"/>
    <w:rsid w:val="00586570"/>
    <w:rsid w:val="00595A38"/>
    <w:rsid w:val="005A7E05"/>
    <w:rsid w:val="005B02B2"/>
    <w:rsid w:val="005B6D52"/>
    <w:rsid w:val="005C5812"/>
    <w:rsid w:val="005E0888"/>
    <w:rsid w:val="005E22C0"/>
    <w:rsid w:val="005F278A"/>
    <w:rsid w:val="0060088D"/>
    <w:rsid w:val="0060486C"/>
    <w:rsid w:val="00617200"/>
    <w:rsid w:val="006202E3"/>
    <w:rsid w:val="00634927"/>
    <w:rsid w:val="00637BDB"/>
    <w:rsid w:val="006400E7"/>
    <w:rsid w:val="00645552"/>
    <w:rsid w:val="006649FC"/>
    <w:rsid w:val="006749EE"/>
    <w:rsid w:val="00676B62"/>
    <w:rsid w:val="006955AF"/>
    <w:rsid w:val="006A45B4"/>
    <w:rsid w:val="006A671C"/>
    <w:rsid w:val="006B0060"/>
    <w:rsid w:val="006B11EE"/>
    <w:rsid w:val="006B53D5"/>
    <w:rsid w:val="006C5DB7"/>
    <w:rsid w:val="006E54AB"/>
    <w:rsid w:val="006F6FBE"/>
    <w:rsid w:val="007024F8"/>
    <w:rsid w:val="00713E77"/>
    <w:rsid w:val="0071586D"/>
    <w:rsid w:val="007159D7"/>
    <w:rsid w:val="00725024"/>
    <w:rsid w:val="00727F2D"/>
    <w:rsid w:val="00730C8E"/>
    <w:rsid w:val="007316B1"/>
    <w:rsid w:val="0073322F"/>
    <w:rsid w:val="00736D58"/>
    <w:rsid w:val="007428EA"/>
    <w:rsid w:val="00756816"/>
    <w:rsid w:val="00761DE4"/>
    <w:rsid w:val="00762BFD"/>
    <w:rsid w:val="00774C83"/>
    <w:rsid w:val="00776D2A"/>
    <w:rsid w:val="007953C0"/>
    <w:rsid w:val="00796CD1"/>
    <w:rsid w:val="007A0381"/>
    <w:rsid w:val="007A5AAC"/>
    <w:rsid w:val="007A7248"/>
    <w:rsid w:val="007B2E53"/>
    <w:rsid w:val="007B582C"/>
    <w:rsid w:val="007B5EA5"/>
    <w:rsid w:val="007B64A7"/>
    <w:rsid w:val="007C10D3"/>
    <w:rsid w:val="007D575A"/>
    <w:rsid w:val="007E3024"/>
    <w:rsid w:val="007E5557"/>
    <w:rsid w:val="007E5B01"/>
    <w:rsid w:val="007E6033"/>
    <w:rsid w:val="007F034F"/>
    <w:rsid w:val="007F54CD"/>
    <w:rsid w:val="00801E21"/>
    <w:rsid w:val="008044AC"/>
    <w:rsid w:val="0080481D"/>
    <w:rsid w:val="00822B91"/>
    <w:rsid w:val="008340DA"/>
    <w:rsid w:val="00843B4F"/>
    <w:rsid w:val="00844257"/>
    <w:rsid w:val="00854A7B"/>
    <w:rsid w:val="008565DD"/>
    <w:rsid w:val="00857C34"/>
    <w:rsid w:val="008622DD"/>
    <w:rsid w:val="00863F9F"/>
    <w:rsid w:val="008D04D7"/>
    <w:rsid w:val="008D5093"/>
    <w:rsid w:val="008D5B0D"/>
    <w:rsid w:val="008E5916"/>
    <w:rsid w:val="008F28BB"/>
    <w:rsid w:val="008F6A89"/>
    <w:rsid w:val="00904114"/>
    <w:rsid w:val="00937638"/>
    <w:rsid w:val="0094361C"/>
    <w:rsid w:val="0094730E"/>
    <w:rsid w:val="00965F78"/>
    <w:rsid w:val="0097089D"/>
    <w:rsid w:val="009737D8"/>
    <w:rsid w:val="00985806"/>
    <w:rsid w:val="00995528"/>
    <w:rsid w:val="0099759A"/>
    <w:rsid w:val="009A5DA1"/>
    <w:rsid w:val="009C3D9B"/>
    <w:rsid w:val="009C420A"/>
    <w:rsid w:val="009F453E"/>
    <w:rsid w:val="009F4B59"/>
    <w:rsid w:val="00A045B7"/>
    <w:rsid w:val="00A11C19"/>
    <w:rsid w:val="00A1315A"/>
    <w:rsid w:val="00A131AF"/>
    <w:rsid w:val="00A20505"/>
    <w:rsid w:val="00A20618"/>
    <w:rsid w:val="00A2107F"/>
    <w:rsid w:val="00A32967"/>
    <w:rsid w:val="00A379F3"/>
    <w:rsid w:val="00A40110"/>
    <w:rsid w:val="00A43FEE"/>
    <w:rsid w:val="00A467B2"/>
    <w:rsid w:val="00A610E1"/>
    <w:rsid w:val="00A706E5"/>
    <w:rsid w:val="00A71D44"/>
    <w:rsid w:val="00A727C0"/>
    <w:rsid w:val="00A76C57"/>
    <w:rsid w:val="00A85D19"/>
    <w:rsid w:val="00A8614E"/>
    <w:rsid w:val="00A87548"/>
    <w:rsid w:val="00A95EC6"/>
    <w:rsid w:val="00AC7E52"/>
    <w:rsid w:val="00AD4A82"/>
    <w:rsid w:val="00AE4075"/>
    <w:rsid w:val="00AF177D"/>
    <w:rsid w:val="00AF4214"/>
    <w:rsid w:val="00AF7DB5"/>
    <w:rsid w:val="00B04D86"/>
    <w:rsid w:val="00B20CDE"/>
    <w:rsid w:val="00B35233"/>
    <w:rsid w:val="00B4653A"/>
    <w:rsid w:val="00B51DA0"/>
    <w:rsid w:val="00B56FE9"/>
    <w:rsid w:val="00B60A63"/>
    <w:rsid w:val="00B62034"/>
    <w:rsid w:val="00B9117D"/>
    <w:rsid w:val="00BA131A"/>
    <w:rsid w:val="00BC7A2A"/>
    <w:rsid w:val="00BE0B49"/>
    <w:rsid w:val="00C027BC"/>
    <w:rsid w:val="00C13922"/>
    <w:rsid w:val="00C17E7A"/>
    <w:rsid w:val="00C47F1B"/>
    <w:rsid w:val="00C514D0"/>
    <w:rsid w:val="00C54145"/>
    <w:rsid w:val="00C56396"/>
    <w:rsid w:val="00C56C44"/>
    <w:rsid w:val="00C60137"/>
    <w:rsid w:val="00C713AF"/>
    <w:rsid w:val="00C72847"/>
    <w:rsid w:val="00C73241"/>
    <w:rsid w:val="00C7624A"/>
    <w:rsid w:val="00C85588"/>
    <w:rsid w:val="00CA41D6"/>
    <w:rsid w:val="00CB184E"/>
    <w:rsid w:val="00CB2FE7"/>
    <w:rsid w:val="00CB6FEB"/>
    <w:rsid w:val="00CD18F1"/>
    <w:rsid w:val="00CE3BA0"/>
    <w:rsid w:val="00CE4B6F"/>
    <w:rsid w:val="00CF3FD9"/>
    <w:rsid w:val="00D157B8"/>
    <w:rsid w:val="00D31209"/>
    <w:rsid w:val="00D31BE9"/>
    <w:rsid w:val="00D35856"/>
    <w:rsid w:val="00D4155C"/>
    <w:rsid w:val="00D50072"/>
    <w:rsid w:val="00D51073"/>
    <w:rsid w:val="00D53370"/>
    <w:rsid w:val="00D53789"/>
    <w:rsid w:val="00D552CF"/>
    <w:rsid w:val="00D636D5"/>
    <w:rsid w:val="00D648EE"/>
    <w:rsid w:val="00D6592A"/>
    <w:rsid w:val="00D675BC"/>
    <w:rsid w:val="00D80639"/>
    <w:rsid w:val="00D80A2C"/>
    <w:rsid w:val="00D9389A"/>
    <w:rsid w:val="00DA1F1E"/>
    <w:rsid w:val="00DA2B2A"/>
    <w:rsid w:val="00DB40FC"/>
    <w:rsid w:val="00DC252D"/>
    <w:rsid w:val="00DD2110"/>
    <w:rsid w:val="00DD2B1B"/>
    <w:rsid w:val="00DD2F92"/>
    <w:rsid w:val="00DD62EC"/>
    <w:rsid w:val="00DD6A61"/>
    <w:rsid w:val="00DE476C"/>
    <w:rsid w:val="00DE64BA"/>
    <w:rsid w:val="00DF1F62"/>
    <w:rsid w:val="00E07C43"/>
    <w:rsid w:val="00E07FD5"/>
    <w:rsid w:val="00E20FAE"/>
    <w:rsid w:val="00E30625"/>
    <w:rsid w:val="00E51F6C"/>
    <w:rsid w:val="00E53C7A"/>
    <w:rsid w:val="00E66E1C"/>
    <w:rsid w:val="00E80171"/>
    <w:rsid w:val="00E90427"/>
    <w:rsid w:val="00E94A92"/>
    <w:rsid w:val="00EA0E81"/>
    <w:rsid w:val="00EA4470"/>
    <w:rsid w:val="00EB68A6"/>
    <w:rsid w:val="00EC65DC"/>
    <w:rsid w:val="00ED2529"/>
    <w:rsid w:val="00ED3AA9"/>
    <w:rsid w:val="00ED7DEB"/>
    <w:rsid w:val="00EE53BD"/>
    <w:rsid w:val="00EF4738"/>
    <w:rsid w:val="00EF676D"/>
    <w:rsid w:val="00F00856"/>
    <w:rsid w:val="00F054C5"/>
    <w:rsid w:val="00F11A35"/>
    <w:rsid w:val="00F42394"/>
    <w:rsid w:val="00F67648"/>
    <w:rsid w:val="00F77569"/>
    <w:rsid w:val="00F90FFD"/>
    <w:rsid w:val="00FA6281"/>
    <w:rsid w:val="00FB0756"/>
    <w:rsid w:val="00FB1BC3"/>
    <w:rsid w:val="00FC583D"/>
    <w:rsid w:val="00FE0010"/>
    <w:rsid w:val="00FE3A8D"/>
    <w:rsid w:val="00FE65E0"/>
    <w:rsid w:val="00FE73B0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01FCB"/>
  <w15:chartTrackingRefBased/>
  <w15:docId w15:val="{3ED85680-2B7D-DC4F-B5CF-7EAECA26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22F"/>
  </w:style>
  <w:style w:type="paragraph" w:styleId="Footer">
    <w:name w:val="footer"/>
    <w:basedOn w:val="Normal"/>
    <w:link w:val="FooterChar"/>
    <w:uiPriority w:val="99"/>
    <w:unhideWhenUsed/>
    <w:rsid w:val="00733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22F"/>
  </w:style>
  <w:style w:type="paragraph" w:styleId="BalloonText">
    <w:name w:val="Balloon Text"/>
    <w:basedOn w:val="Normal"/>
    <w:link w:val="BalloonTextChar"/>
    <w:uiPriority w:val="99"/>
    <w:semiHidden/>
    <w:unhideWhenUsed/>
    <w:rsid w:val="007332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322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56C4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56FE9"/>
    <w:rPr>
      <w:color w:val="800080"/>
      <w:u w:val="single"/>
    </w:rPr>
  </w:style>
  <w:style w:type="paragraph" w:customStyle="1" w:styleId="Default">
    <w:name w:val="Default"/>
    <w:rsid w:val="00175205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character" w:customStyle="1" w:styleId="searchhighlight">
    <w:name w:val="searchhighlight"/>
    <w:basedOn w:val="DefaultParagraphFont"/>
    <w:rsid w:val="00CE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nts.capca.com/event/21/regis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pca.com/calendar/capca-socal-ucr-2024-citrus-da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4BD51-7EF2-4A7F-8312-FCFF9505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Citrus Variety Collection</Company>
  <LinksUpToDate>false</LinksUpToDate>
  <CharactersWithSpaces>2212</CharactersWithSpaces>
  <SharedDoc>false</SharedDoc>
  <HLinks>
    <vt:vector size="12" baseType="variant">
      <vt:variant>
        <vt:i4>6356992</vt:i4>
      </vt:variant>
      <vt:variant>
        <vt:i4>-1</vt:i4>
      </vt:variant>
      <vt:variant>
        <vt:i4>1030</vt:i4>
      </vt:variant>
      <vt:variant>
        <vt:i4>1</vt:i4>
      </vt:variant>
      <vt:variant>
        <vt:lpwstr>/var/folders/s5/50n7mw5x3z9_tqdgklkv6dw80000gn/T/com.microsoft.Word/WebArchiveCopyPasteTempFiles/capca-logo-2.png</vt:lpwstr>
      </vt:variant>
      <vt:variant>
        <vt:lpwstr/>
      </vt:variant>
      <vt:variant>
        <vt:i4>6094952</vt:i4>
      </vt:variant>
      <vt:variant>
        <vt:i4>-1</vt:i4>
      </vt:variant>
      <vt:variant>
        <vt:i4>1028</vt:i4>
      </vt:variant>
      <vt:variant>
        <vt:i4>1</vt:i4>
      </vt:variant>
      <vt:variant>
        <vt:lpwstr>/var/folders/n7/_fq4sym572g81c8b9h76r4jw0000gn/T/com.microsoft.Word/WebArchiveCopyPasteTempFiles/CAPCA-logo.jpeg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</dc:creator>
  <cp:keywords/>
  <cp:lastModifiedBy>Tracy Kahn</cp:lastModifiedBy>
  <cp:revision>2</cp:revision>
  <cp:lastPrinted>2024-02-14T23:01:00Z</cp:lastPrinted>
  <dcterms:created xsi:type="dcterms:W3CDTF">2024-02-16T23:03:00Z</dcterms:created>
  <dcterms:modified xsi:type="dcterms:W3CDTF">2024-02-16T23:03:00Z</dcterms:modified>
</cp:coreProperties>
</file>